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A1" w:rsidRDefault="00FC1193" w:rsidP="005129AF">
      <w:pPr>
        <w:jc w:val="center"/>
        <w:rPr>
          <w:rFonts w:ascii="方正小标宋简体" w:eastAsia="方正小标宋简体"/>
          <w:color w:val="000000"/>
          <w:spacing w:val="20"/>
          <w:sz w:val="40"/>
          <w:szCs w:val="40"/>
        </w:rPr>
      </w:pPr>
      <w:r w:rsidRPr="00FC1193">
        <w:rPr>
          <w:rFonts w:ascii="方正小标宋简体" w:eastAsia="方正小标宋简体" w:hint="eastAsia"/>
          <w:color w:val="000000"/>
          <w:spacing w:val="20"/>
          <w:sz w:val="40"/>
          <w:szCs w:val="40"/>
        </w:rPr>
        <w:t>20</w:t>
      </w:r>
      <w:r w:rsidR="007F4D21">
        <w:rPr>
          <w:rFonts w:ascii="方正小标宋简体" w:eastAsia="方正小标宋简体" w:hint="eastAsia"/>
          <w:color w:val="000000"/>
          <w:spacing w:val="20"/>
          <w:sz w:val="40"/>
          <w:szCs w:val="40"/>
        </w:rPr>
        <w:t>20</w:t>
      </w:r>
      <w:bookmarkStart w:id="0" w:name="_GoBack"/>
      <w:bookmarkEnd w:id="0"/>
      <w:r w:rsidR="005129AF">
        <w:rPr>
          <w:rFonts w:ascii="方正小标宋简体" w:eastAsia="方正小标宋简体" w:hint="eastAsia"/>
          <w:color w:val="000000"/>
          <w:spacing w:val="20"/>
          <w:sz w:val="40"/>
          <w:szCs w:val="40"/>
        </w:rPr>
        <w:t>年国际学术会议预报申请表</w:t>
      </w:r>
    </w:p>
    <w:tbl>
      <w:tblPr>
        <w:tblW w:w="9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637"/>
        <w:gridCol w:w="1065"/>
        <w:gridCol w:w="497"/>
        <w:gridCol w:w="1552"/>
        <w:gridCol w:w="474"/>
        <w:gridCol w:w="100"/>
        <w:gridCol w:w="615"/>
        <w:gridCol w:w="1087"/>
        <w:gridCol w:w="843"/>
        <w:gridCol w:w="715"/>
        <w:gridCol w:w="1546"/>
      </w:tblGrid>
      <w:tr w:rsidR="005129AF" w:rsidRPr="00193528" w:rsidTr="00F50928">
        <w:trPr>
          <w:jc w:val="center"/>
        </w:trPr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议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名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称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文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5129AF" w:rsidRPr="00193528" w:rsidTr="00F50928">
        <w:trPr>
          <w:jc w:val="center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英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文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50928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举办时间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FC119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434358" w:rsidP="00434358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会议地点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FC1193" w:rsidP="00FC119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上海</w:t>
            </w:r>
          </w:p>
        </w:tc>
      </w:tr>
      <w:tr w:rsidR="00F50928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会议类型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FC119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434358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会议规模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FC1193" w:rsidP="00FC119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一般</w:t>
            </w:r>
          </w:p>
        </w:tc>
      </w:tr>
      <w:tr w:rsidR="00F50928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主办单位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FC1193" w:rsidP="00FC119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华东师范大学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承办单位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FC1193" w:rsidP="00FC119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无</w:t>
            </w:r>
          </w:p>
        </w:tc>
      </w:tr>
      <w:tr w:rsidR="00F50928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协办单位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FC119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合办单位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FC1193" w:rsidP="00FC119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无</w:t>
            </w:r>
          </w:p>
        </w:tc>
      </w:tr>
      <w:tr w:rsidR="00F50928" w:rsidRPr="00193528" w:rsidTr="00F50928">
        <w:trPr>
          <w:trHeight w:val="510"/>
          <w:jc w:val="center"/>
        </w:trPr>
        <w:tc>
          <w:tcPr>
            <w:tcW w:w="67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拟参会人数</w:t>
            </w:r>
          </w:p>
        </w:tc>
        <w:tc>
          <w:tcPr>
            <w:tcW w:w="187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9AF" w:rsidRPr="00193528" w:rsidRDefault="005129AF" w:rsidP="00FC1193">
            <w:pPr>
              <w:ind w:left="210" w:hangingChars="100" w:hanging="210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中国香港</w:t>
            </w:r>
          </w:p>
        </w:tc>
        <w:tc>
          <w:tcPr>
            <w:tcW w:w="7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中国澳门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中国台湾</w:t>
            </w:r>
          </w:p>
        </w:tc>
      </w:tr>
      <w:tr w:rsidR="00F50928" w:rsidRPr="00193528" w:rsidTr="00F50928">
        <w:trPr>
          <w:trHeight w:val="510"/>
          <w:jc w:val="center"/>
        </w:trPr>
        <w:tc>
          <w:tcPr>
            <w:tcW w:w="67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77" w:type="pct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9AF" w:rsidRPr="00193528" w:rsidRDefault="005129AF" w:rsidP="00FC1193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  <w:tc>
          <w:tcPr>
            <w:tcW w:w="7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9AF" w:rsidRPr="00193528" w:rsidRDefault="005129AF" w:rsidP="00FC1193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9AF" w:rsidRPr="00193528" w:rsidRDefault="005129AF" w:rsidP="00FC1193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</w:tr>
      <w:tr w:rsidR="00434358" w:rsidRPr="00193528" w:rsidTr="00F50928">
        <w:trPr>
          <w:trHeight w:val="510"/>
          <w:jc w:val="center"/>
        </w:trPr>
        <w:tc>
          <w:tcPr>
            <w:tcW w:w="14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是否涉密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是否邀请国家领导人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FC1193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否</w:t>
            </w:r>
          </w:p>
        </w:tc>
      </w:tr>
      <w:tr w:rsidR="00434358" w:rsidRPr="00193528" w:rsidTr="00F50928">
        <w:trPr>
          <w:trHeight w:val="510"/>
          <w:jc w:val="center"/>
        </w:trPr>
        <w:tc>
          <w:tcPr>
            <w:tcW w:w="14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933454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是否邀请外国</w:t>
            </w:r>
            <w:r w:rsidR="00933454" w:rsidRPr="00193528">
              <w:rPr>
                <w:rFonts w:ascii="仿宋" w:eastAsia="仿宋" w:hAnsi="仿宋" w:hint="eastAsia"/>
                <w:color w:val="000000"/>
              </w:rPr>
              <w:t>（前）</w:t>
            </w:r>
            <w:r w:rsidRPr="00193528">
              <w:rPr>
                <w:rFonts w:ascii="仿宋" w:eastAsia="仿宋" w:hAnsi="仿宋" w:hint="eastAsia"/>
                <w:color w:val="000000"/>
              </w:rPr>
              <w:t>政要参会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FC1193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否</w:t>
            </w:r>
          </w:p>
        </w:tc>
        <w:tc>
          <w:tcPr>
            <w:tcW w:w="16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是否涉及境外非政府组织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5129AF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经费来源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9AF" w:rsidRPr="00193528" w:rsidRDefault="005129AF" w:rsidP="00FC1193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="00FC1193" w:rsidRPr="00193528">
              <w:rPr>
                <w:rFonts w:ascii="仿宋" w:eastAsia="仿宋" w:hAnsi="仿宋" w:hint="eastAsia"/>
                <w:color w:val="000000"/>
              </w:rPr>
              <w:t xml:space="preserve"> 自筹</w:t>
            </w:r>
          </w:p>
        </w:tc>
      </w:tr>
      <w:tr w:rsidR="00F50928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0928" w:rsidRPr="00193528" w:rsidRDefault="00F50928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联系方式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0928" w:rsidRPr="00193528" w:rsidRDefault="00F50928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姓 名</w:t>
            </w:r>
          </w:p>
        </w:tc>
        <w:tc>
          <w:tcPr>
            <w:tcW w:w="10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0928" w:rsidRPr="00193528" w:rsidRDefault="00F50928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学院</w:t>
            </w:r>
          </w:p>
        </w:tc>
        <w:tc>
          <w:tcPr>
            <w:tcW w:w="60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0928" w:rsidRPr="00193528" w:rsidRDefault="00F50928" w:rsidP="00F5092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职务职称</w:t>
            </w: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0928" w:rsidRPr="00193528" w:rsidRDefault="00F50928" w:rsidP="00F5092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电 话/手 机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0928" w:rsidRPr="00193528" w:rsidRDefault="00F50928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电 邮</w:t>
            </w:r>
          </w:p>
        </w:tc>
      </w:tr>
      <w:tr w:rsidR="00F50928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0928" w:rsidRPr="00193528" w:rsidRDefault="00F50928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申请人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0928" w:rsidRPr="00193528" w:rsidRDefault="00F50928" w:rsidP="00C060CB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 xml:space="preserve"> </w:t>
            </w:r>
          </w:p>
        </w:tc>
        <w:tc>
          <w:tcPr>
            <w:tcW w:w="10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0928" w:rsidRPr="00193528" w:rsidRDefault="00FC1193" w:rsidP="0043435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华东师范大学</w:t>
            </w:r>
          </w:p>
        </w:tc>
        <w:tc>
          <w:tcPr>
            <w:tcW w:w="60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0928" w:rsidRPr="00193528" w:rsidRDefault="00F50928" w:rsidP="00F5092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0928" w:rsidRPr="00193528" w:rsidRDefault="00F50928" w:rsidP="0043435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0928" w:rsidRPr="00193528" w:rsidRDefault="00F50928" w:rsidP="003D3D20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5129AF" w:rsidRPr="00193528" w:rsidTr="00F50928">
        <w:trPr>
          <w:trHeight w:val="477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434358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补充</w:t>
            </w:r>
            <w:r w:rsidR="005129AF" w:rsidRPr="00193528">
              <w:rPr>
                <w:rFonts w:ascii="仿宋" w:eastAsia="仿宋" w:hAnsi="仿宋" w:hint="eastAsia"/>
                <w:color w:val="000000"/>
              </w:rPr>
              <w:t>说明</w:t>
            </w:r>
          </w:p>
        </w:tc>
      </w:tr>
      <w:tr w:rsidR="005129AF" w:rsidRPr="00193528" w:rsidTr="00F50928">
        <w:trPr>
          <w:trHeight w:val="1461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5129AF" w:rsidRPr="00193528" w:rsidTr="00F50928">
        <w:trPr>
          <w:trHeight w:val="1724"/>
          <w:jc w:val="center"/>
        </w:trPr>
        <w:tc>
          <w:tcPr>
            <w:tcW w:w="25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5129AF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会议负责人签名                   年  月  日</w:t>
            </w:r>
          </w:p>
        </w:tc>
        <w:tc>
          <w:tcPr>
            <w:tcW w:w="4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2FCF" w:rsidRDefault="00F820C9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</w:p>
          <w:p w:rsidR="00822FCF" w:rsidRDefault="00F820C9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</w:p>
          <w:p w:rsidR="00822FCF" w:rsidRDefault="00D54952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主管领导签字                 院系盖章</w:t>
            </w:r>
          </w:p>
          <w:p w:rsidR="00822FCF" w:rsidRDefault="00D54952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                        </w:t>
            </w:r>
          </w:p>
          <w:p w:rsidR="00822FCF" w:rsidRDefault="00D54952">
            <w:pPr>
              <w:ind w:firstLineChars="1400" w:firstLine="2940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年  月  日</w:t>
            </w:r>
          </w:p>
        </w:tc>
      </w:tr>
    </w:tbl>
    <w:p w:rsidR="005129AF" w:rsidRDefault="005129AF" w:rsidP="005129AF"/>
    <w:sectPr w:rsidR="005129AF" w:rsidSect="00975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C9" w:rsidRDefault="00F820C9" w:rsidP="005129AF">
      <w:r>
        <w:separator/>
      </w:r>
    </w:p>
  </w:endnote>
  <w:endnote w:type="continuationSeparator" w:id="0">
    <w:p w:rsidR="00F820C9" w:rsidRDefault="00F820C9" w:rsidP="0051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C9" w:rsidRDefault="00F820C9" w:rsidP="005129AF">
      <w:r>
        <w:separator/>
      </w:r>
    </w:p>
  </w:footnote>
  <w:footnote w:type="continuationSeparator" w:id="0">
    <w:p w:rsidR="00F820C9" w:rsidRDefault="00F820C9" w:rsidP="0051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C3"/>
    <w:rsid w:val="000943F0"/>
    <w:rsid w:val="001463B3"/>
    <w:rsid w:val="00193528"/>
    <w:rsid w:val="00216AC3"/>
    <w:rsid w:val="00244CE8"/>
    <w:rsid w:val="003D791B"/>
    <w:rsid w:val="00434358"/>
    <w:rsid w:val="005129AF"/>
    <w:rsid w:val="00741077"/>
    <w:rsid w:val="007F4D21"/>
    <w:rsid w:val="00933454"/>
    <w:rsid w:val="0097576E"/>
    <w:rsid w:val="009C280B"/>
    <w:rsid w:val="00AB6FA1"/>
    <w:rsid w:val="00B807C9"/>
    <w:rsid w:val="00C060CB"/>
    <w:rsid w:val="00C4779B"/>
    <w:rsid w:val="00D54952"/>
    <w:rsid w:val="00F50928"/>
    <w:rsid w:val="00F820C9"/>
    <w:rsid w:val="00FC1193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9757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29AF"/>
    <w:rPr>
      <w:sz w:val="18"/>
      <w:szCs w:val="18"/>
    </w:rPr>
  </w:style>
  <w:style w:type="paragraph" w:styleId="a4">
    <w:name w:val="footer"/>
    <w:basedOn w:val="a"/>
    <w:link w:val="Char0"/>
    <w:rsid w:val="00512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29AF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C060CB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C060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9757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29AF"/>
    <w:rPr>
      <w:sz w:val="18"/>
      <w:szCs w:val="18"/>
    </w:rPr>
  </w:style>
  <w:style w:type="paragraph" w:styleId="a4">
    <w:name w:val="footer"/>
    <w:basedOn w:val="a"/>
    <w:link w:val="Char0"/>
    <w:rsid w:val="00512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29AF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C060CB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C060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MOE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3</cp:revision>
  <cp:lastPrinted>2019-02-19T00:51:00Z</cp:lastPrinted>
  <dcterms:created xsi:type="dcterms:W3CDTF">2019-02-19T01:17:00Z</dcterms:created>
  <dcterms:modified xsi:type="dcterms:W3CDTF">2019-07-05T06:56:00Z</dcterms:modified>
</cp:coreProperties>
</file>